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A5AB1" w14:textId="419ECEA8" w:rsidR="003A237E" w:rsidRPr="00E84C6D" w:rsidRDefault="003A237E" w:rsidP="00E84C6D">
      <w:pPr>
        <w:spacing w:after="0"/>
        <w:jc w:val="both"/>
        <w:rPr>
          <w:b/>
          <w:bCs/>
        </w:rPr>
      </w:pPr>
      <w:r w:rsidRPr="00E84C6D">
        <w:rPr>
          <w:b/>
          <w:bCs/>
        </w:rPr>
        <w:t xml:space="preserve">Framsøgn frá Norðurlendska </w:t>
      </w:r>
      <w:proofErr w:type="spellStart"/>
      <w:r w:rsidRPr="00E84C6D">
        <w:rPr>
          <w:b/>
          <w:bCs/>
        </w:rPr>
        <w:t>Etikk-netinum</w:t>
      </w:r>
      <w:proofErr w:type="spellEnd"/>
      <w:r w:rsidRPr="00E84C6D">
        <w:rPr>
          <w:b/>
          <w:bCs/>
        </w:rPr>
        <w:t xml:space="preserve"> hjá Sjúkrarøktarfrøðingum </w:t>
      </w:r>
    </w:p>
    <w:p w14:paraId="13B37CA9" w14:textId="77777777" w:rsidR="00E84C6D" w:rsidRPr="00E84C6D" w:rsidRDefault="00E84C6D" w:rsidP="00E84C6D">
      <w:pPr>
        <w:spacing w:after="0"/>
        <w:jc w:val="both"/>
        <w:rPr>
          <w:i/>
          <w:iCs/>
        </w:rPr>
      </w:pPr>
    </w:p>
    <w:p w14:paraId="7D7C8814" w14:textId="75EC3019" w:rsidR="003055DA" w:rsidRPr="003A237E" w:rsidRDefault="003F2E42" w:rsidP="00C52CF8">
      <w:pPr>
        <w:jc w:val="both"/>
      </w:pPr>
      <w:r w:rsidRPr="00F42075">
        <w:t xml:space="preserve">Hin 19 og 20 september var árligi </w:t>
      </w:r>
      <w:proofErr w:type="spellStart"/>
      <w:r w:rsidR="003055DA" w:rsidRPr="00F42075">
        <w:t>netfun</w:t>
      </w:r>
      <w:r w:rsidR="005A483F" w:rsidRPr="00F42075">
        <w:t>dur</w:t>
      </w:r>
      <w:r w:rsidR="003055DA" w:rsidRPr="00F42075">
        <w:t>in</w:t>
      </w:r>
      <w:proofErr w:type="spellEnd"/>
      <w:r w:rsidR="003055DA" w:rsidRPr="00F42075">
        <w:t xml:space="preserve"> hjá </w:t>
      </w:r>
      <w:r w:rsidR="005A483F" w:rsidRPr="00F42075">
        <w:t>Sj</w:t>
      </w:r>
      <w:r w:rsidR="003055DA" w:rsidRPr="00F42075">
        <w:t>úkrarøkta</w:t>
      </w:r>
      <w:r w:rsidR="00B04B00">
        <w:t>r</w:t>
      </w:r>
      <w:r w:rsidR="003055DA" w:rsidRPr="00F42075">
        <w:t xml:space="preserve">etisku </w:t>
      </w:r>
      <w:r w:rsidR="005A483F" w:rsidRPr="00F42075">
        <w:t>R</w:t>
      </w:r>
      <w:r w:rsidR="003055DA" w:rsidRPr="00F42075">
        <w:t xml:space="preserve">áðunum í Grønlandi, </w:t>
      </w:r>
      <w:r w:rsidR="00805CDA" w:rsidRPr="00F42075">
        <w:t>S</w:t>
      </w:r>
      <w:r w:rsidR="003055DA" w:rsidRPr="00F42075">
        <w:t>vøríki, Noregi, Danmark og Føroyum</w:t>
      </w:r>
      <w:r w:rsidR="00012E46" w:rsidRPr="00F42075">
        <w:t xml:space="preserve"> hildin í søguligu hølunum á Sigtuna </w:t>
      </w:r>
      <w:proofErr w:type="spellStart"/>
      <w:r w:rsidR="00012E46" w:rsidRPr="00F42075">
        <w:t>Stiftelsen</w:t>
      </w:r>
      <w:proofErr w:type="spellEnd"/>
      <w:r w:rsidR="005C2045" w:rsidRPr="00F42075">
        <w:t xml:space="preserve"> í Svøríki. </w:t>
      </w:r>
      <w:r w:rsidR="00876CFB" w:rsidRPr="00F42075">
        <w:t>Evnið</w:t>
      </w:r>
      <w:r w:rsidR="001D38F7">
        <w:t xml:space="preserve"> hesuferð </w:t>
      </w:r>
      <w:r w:rsidR="00876CFB" w:rsidRPr="00F42075">
        <w:t xml:space="preserve"> var </w:t>
      </w:r>
      <w:r w:rsidR="007E6CC6">
        <w:t>“</w:t>
      </w:r>
      <w:proofErr w:type="spellStart"/>
      <w:r w:rsidR="007E6CC6">
        <w:t>Umsorganar-og</w:t>
      </w:r>
      <w:proofErr w:type="spellEnd"/>
      <w:r w:rsidR="005C5F94">
        <w:t xml:space="preserve"> </w:t>
      </w:r>
      <w:proofErr w:type="spellStart"/>
      <w:r w:rsidR="007E6CC6">
        <w:t>røktaretikkur</w:t>
      </w:r>
      <w:proofErr w:type="spellEnd"/>
      <w:r w:rsidR="007E6CC6">
        <w:t xml:space="preserve"> og </w:t>
      </w:r>
      <w:r w:rsidR="001D38F7">
        <w:t>vitlíki”</w:t>
      </w:r>
      <w:r w:rsidR="005C5F94">
        <w:t xml:space="preserve">, eitt sera viðkomandi og áhugavert evnið. Úr døgunum </w:t>
      </w:r>
      <w:proofErr w:type="spellStart"/>
      <w:r w:rsidR="005C5F94">
        <w:t>spratt</w:t>
      </w:r>
      <w:proofErr w:type="spellEnd"/>
      <w:r w:rsidR="005C5F94">
        <w:t xml:space="preserve"> </w:t>
      </w:r>
      <w:r w:rsidR="00596AEB">
        <w:t>henda felags f</w:t>
      </w:r>
      <w:r w:rsidR="005C5F94">
        <w:t>ramsøgnin</w:t>
      </w:r>
      <w:r w:rsidR="00596AEB">
        <w:t>:</w:t>
      </w:r>
    </w:p>
    <w:p w14:paraId="470931CA" w14:textId="65A06B25" w:rsidR="00183FFF" w:rsidRPr="003A237E" w:rsidRDefault="00707D4A" w:rsidP="003A237E">
      <w:pPr>
        <w:jc w:val="both"/>
        <w:rPr>
          <w:b/>
          <w:bCs/>
        </w:rPr>
      </w:pPr>
      <w:r w:rsidRPr="005947BF">
        <w:rPr>
          <w:b/>
          <w:bCs/>
        </w:rPr>
        <w:t xml:space="preserve">Hvør hevur valdið yvir menningini av </w:t>
      </w:r>
      <w:r w:rsidR="005947BF" w:rsidRPr="005947BF">
        <w:rPr>
          <w:b/>
          <w:bCs/>
        </w:rPr>
        <w:t>vitlíki</w:t>
      </w:r>
      <w:r w:rsidRPr="005947BF">
        <w:rPr>
          <w:b/>
          <w:bCs/>
        </w:rPr>
        <w:t xml:space="preserve"> </w:t>
      </w:r>
      <w:r w:rsidR="005947BF" w:rsidRPr="005947BF">
        <w:rPr>
          <w:b/>
          <w:bCs/>
        </w:rPr>
        <w:t xml:space="preserve">innan </w:t>
      </w:r>
      <w:proofErr w:type="spellStart"/>
      <w:r w:rsidR="005947BF" w:rsidRPr="005947BF">
        <w:rPr>
          <w:b/>
          <w:bCs/>
        </w:rPr>
        <w:t>umsorganarøkið</w:t>
      </w:r>
      <w:proofErr w:type="spellEnd"/>
      <w:r w:rsidR="005947BF" w:rsidRPr="005947BF">
        <w:rPr>
          <w:b/>
          <w:bCs/>
        </w:rPr>
        <w:t>?</w:t>
      </w:r>
    </w:p>
    <w:p w14:paraId="3A571940" w14:textId="3C3FB1BF" w:rsidR="00707D4A" w:rsidRPr="005947BF" w:rsidRDefault="00707D4A" w:rsidP="00C52CF8">
      <w:pPr>
        <w:jc w:val="both"/>
      </w:pPr>
      <w:r w:rsidRPr="005947BF">
        <w:t xml:space="preserve">Á einum fundi á </w:t>
      </w:r>
      <w:proofErr w:type="spellStart"/>
      <w:r w:rsidRPr="005947BF">
        <w:t>Sigtunastiftelsen</w:t>
      </w:r>
      <w:proofErr w:type="spellEnd"/>
      <w:r w:rsidRPr="005947BF">
        <w:t xml:space="preserve"> í september 2025 savnaðist Norðurlendska </w:t>
      </w:r>
      <w:proofErr w:type="spellStart"/>
      <w:r w:rsidRPr="005947BF">
        <w:t>Etik</w:t>
      </w:r>
      <w:r w:rsidR="005947BF">
        <w:t>k</w:t>
      </w:r>
      <w:r w:rsidRPr="005947BF">
        <w:t>netið</w:t>
      </w:r>
      <w:proofErr w:type="spellEnd"/>
      <w:r w:rsidRPr="005947BF">
        <w:t xml:space="preserve"> hjá sjúkrarøktarfrøðingum at umrøða etisku avleiðingarnar av skjót</w:t>
      </w:r>
      <w:r w:rsidR="005947BF">
        <w:t xml:space="preserve">t </w:t>
      </w:r>
      <w:r w:rsidRPr="005947BF">
        <w:t xml:space="preserve">vaksandi nýtsluni av </w:t>
      </w:r>
      <w:r w:rsidR="005947BF">
        <w:t>vitlíkis</w:t>
      </w:r>
      <w:r w:rsidRPr="005947BF">
        <w:t>tøkni innan heilsu- og sjúkrarøkt. Henda áheitan er ei</w:t>
      </w:r>
      <w:r w:rsidR="005947BF">
        <w:t>n</w:t>
      </w:r>
      <w:r w:rsidRPr="005947BF">
        <w:t xml:space="preserve"> felags </w:t>
      </w:r>
      <w:r w:rsidR="005947BF">
        <w:t>framsøgn</w:t>
      </w:r>
      <w:r w:rsidRPr="005947BF">
        <w:t xml:space="preserve"> fyri hugsanir og støðutakanir hjá </w:t>
      </w:r>
      <w:proofErr w:type="spellStart"/>
      <w:r w:rsidR="00C21050" w:rsidRPr="005947BF">
        <w:t>Etik</w:t>
      </w:r>
      <w:r w:rsidR="005947BF">
        <w:t>k</w:t>
      </w:r>
      <w:r w:rsidRPr="005947BF">
        <w:t>netinum</w:t>
      </w:r>
      <w:proofErr w:type="spellEnd"/>
      <w:r w:rsidRPr="005947BF">
        <w:t xml:space="preserve"> um, hvussu </w:t>
      </w:r>
      <w:r w:rsidR="00E6443F">
        <w:t>vitlíki</w:t>
      </w:r>
      <w:r w:rsidRPr="005947BF">
        <w:t xml:space="preserve"> ávirkar arbeiðshættir</w:t>
      </w:r>
      <w:r w:rsidR="00C21050" w:rsidRPr="005947BF">
        <w:t>,</w:t>
      </w:r>
      <w:r w:rsidRPr="005947BF">
        <w:t xml:space="preserve"> ábyrgdarbýti og valdsskipanir</w:t>
      </w:r>
      <w:r w:rsidR="00C21050" w:rsidRPr="005947BF">
        <w:t xml:space="preserve"> í heilsuverkinum</w:t>
      </w:r>
      <w:r w:rsidRPr="005947BF">
        <w:t>.</w:t>
      </w:r>
    </w:p>
    <w:p w14:paraId="3A706D97" w14:textId="2AEBDEA1" w:rsidR="00707D4A" w:rsidRPr="005947BF" w:rsidRDefault="004D2955" w:rsidP="00C52CF8">
      <w:pPr>
        <w:jc w:val="both"/>
      </w:pPr>
      <w:r w:rsidRPr="005947BF">
        <w:t xml:space="preserve">Við </w:t>
      </w:r>
      <w:r w:rsidR="005947BF">
        <w:t>vitlíkis</w:t>
      </w:r>
      <w:r w:rsidR="00707D4A" w:rsidRPr="005947BF">
        <w:t>tøknin</w:t>
      </w:r>
      <w:r w:rsidR="009B50B5" w:rsidRPr="005947BF">
        <w:t>i</w:t>
      </w:r>
      <w:r w:rsidR="00707D4A" w:rsidRPr="005947BF">
        <w:t xml:space="preserve"> broyti</w:t>
      </w:r>
      <w:r w:rsidR="009B50B5" w:rsidRPr="005947BF">
        <w:t>st</w:t>
      </w:r>
      <w:r w:rsidR="00707D4A" w:rsidRPr="005947BF">
        <w:t xml:space="preserve"> heilsu</w:t>
      </w:r>
      <w:r w:rsidR="005947BF">
        <w:t>- og sjúkrarøktin</w:t>
      </w:r>
      <w:r w:rsidR="009B50B5" w:rsidRPr="005947BF">
        <w:t xml:space="preserve"> skjótt</w:t>
      </w:r>
      <w:r w:rsidR="00707D4A" w:rsidRPr="005947BF">
        <w:t>, og við henni koma nýgg</w:t>
      </w:r>
      <w:r w:rsidR="005947BF">
        <w:t>i</w:t>
      </w:r>
      <w:r w:rsidR="00C21050" w:rsidRPr="005947BF">
        <w:t>r</w:t>
      </w:r>
      <w:r w:rsidR="00707D4A" w:rsidRPr="005947BF">
        <w:t xml:space="preserve"> møguleik</w:t>
      </w:r>
      <w:r w:rsidR="00C21050" w:rsidRPr="005947BF">
        <w:t>ar</w:t>
      </w:r>
      <w:r w:rsidR="00707D4A" w:rsidRPr="005947BF">
        <w:t xml:space="preserve"> – men eisini nýggj valdssambond og ógreið ábyrgdarbýti. Sjúkrarøktarfrøðingar hava ein serliga</w:t>
      </w:r>
      <w:r w:rsidR="00C21050" w:rsidRPr="005947BF">
        <w:t>n</w:t>
      </w:r>
      <w:r w:rsidR="00707D4A" w:rsidRPr="005947BF">
        <w:t xml:space="preserve"> førleika í at skilja tørv</w:t>
      </w:r>
      <w:r w:rsidR="005947BF">
        <w:t>in hjá sjúklingunum</w:t>
      </w:r>
      <w:r w:rsidR="00707D4A" w:rsidRPr="005947BF">
        <w:t>, tulka samansettar røktars</w:t>
      </w:r>
      <w:r w:rsidR="00C21050" w:rsidRPr="005947BF">
        <w:t>tøður</w:t>
      </w:r>
      <w:r w:rsidR="00707D4A" w:rsidRPr="005947BF">
        <w:t xml:space="preserve"> og taka etiskt grundaðar avgerðir. He</w:t>
      </w:r>
      <w:r w:rsidR="00C21050" w:rsidRPr="005947BF">
        <w:t>sin</w:t>
      </w:r>
      <w:r w:rsidR="00707D4A" w:rsidRPr="005947BF">
        <w:t xml:space="preserve"> førleik</w:t>
      </w:r>
      <w:r w:rsidR="00C21050" w:rsidRPr="005947BF">
        <w:t>i</w:t>
      </w:r>
      <w:r w:rsidR="00707D4A" w:rsidRPr="005947BF">
        <w:t xml:space="preserve"> eigur at fáa størri ávirkan á menningina av </w:t>
      </w:r>
      <w:r w:rsidR="005947BF">
        <w:t>vitlíki</w:t>
      </w:r>
      <w:r w:rsidR="00707D4A" w:rsidRPr="005947BF">
        <w:t xml:space="preserve">. Tað er ikki nóg mikið, at tøknin virkar – hon </w:t>
      </w:r>
      <w:r w:rsidR="00C21050" w:rsidRPr="005947BF">
        <w:t xml:space="preserve">skal </w:t>
      </w:r>
      <w:r w:rsidR="00707D4A" w:rsidRPr="005947BF">
        <w:t xml:space="preserve">eisini </w:t>
      </w:r>
      <w:r w:rsidR="00C21050" w:rsidRPr="005947BF">
        <w:t xml:space="preserve">geva </w:t>
      </w:r>
      <w:r w:rsidR="00707D4A" w:rsidRPr="005947BF">
        <w:t>meining</w:t>
      </w:r>
      <w:r w:rsidR="005947BF">
        <w:t xml:space="preserve">, </w:t>
      </w:r>
      <w:r w:rsidR="00707D4A" w:rsidRPr="005947BF">
        <w:t>rættvís</w:t>
      </w:r>
      <w:r w:rsidR="005947BF">
        <w:t>i</w:t>
      </w:r>
      <w:r w:rsidR="00707D4A" w:rsidRPr="005947BF">
        <w:t xml:space="preserve"> og trygg</w:t>
      </w:r>
      <w:r w:rsidR="00241677" w:rsidRPr="005947BF">
        <w:t>leika</w:t>
      </w:r>
      <w:r w:rsidR="00707D4A" w:rsidRPr="005947BF">
        <w:t>.</w:t>
      </w:r>
    </w:p>
    <w:p w14:paraId="0628FC52" w14:textId="475BAC76" w:rsidR="00707D4A" w:rsidRPr="005947BF" w:rsidRDefault="00707D4A" w:rsidP="00C52CF8">
      <w:pPr>
        <w:jc w:val="both"/>
      </w:pPr>
      <w:r w:rsidRPr="005947BF">
        <w:t xml:space="preserve">Fyri at hetta skal eydnast, krevst at sjúkrarøktarfrøðingar </w:t>
      </w:r>
      <w:r w:rsidR="00241677" w:rsidRPr="005947BF">
        <w:t>verða útbún</w:t>
      </w:r>
      <w:r w:rsidR="009B50B5" w:rsidRPr="005947BF">
        <w:t>i</w:t>
      </w:r>
      <w:r w:rsidR="00241677" w:rsidRPr="005947BF">
        <w:t>r</w:t>
      </w:r>
      <w:r w:rsidRPr="005947BF">
        <w:t xml:space="preserve"> í </w:t>
      </w:r>
      <w:r w:rsidR="005947BF">
        <w:t>vitlíki</w:t>
      </w:r>
      <w:r w:rsidRPr="005947BF">
        <w:t xml:space="preserve"> og </w:t>
      </w:r>
      <w:r w:rsidR="00241677" w:rsidRPr="005947BF">
        <w:t>taka</w:t>
      </w:r>
      <w:r w:rsidR="005947BF">
        <w:t xml:space="preserve"> lut</w:t>
      </w:r>
      <w:r w:rsidRPr="005947BF">
        <w:t xml:space="preserve"> í teimum avgerðum, sum verða tiknar um nýtsluna av tøknini. </w:t>
      </w:r>
      <w:r w:rsidR="005947BF">
        <w:t>Vitlíki</w:t>
      </w:r>
      <w:r w:rsidRPr="005947BF">
        <w:t xml:space="preserve"> skal vera ei</w:t>
      </w:r>
      <w:r w:rsidR="005947BF">
        <w:t>n</w:t>
      </w:r>
      <w:r w:rsidRPr="005947BF">
        <w:t xml:space="preserve"> stuðul í røktini, ikki</w:t>
      </w:r>
      <w:r w:rsidR="005947BF">
        <w:t xml:space="preserve"> koma í staðin fyri menniskju</w:t>
      </w:r>
      <w:r w:rsidR="009B50B5" w:rsidRPr="005947BF">
        <w:t>.</w:t>
      </w:r>
      <w:r w:rsidRPr="005947BF">
        <w:t xml:space="preserve"> Etiskar greiningar mugu gerast áðrenn </w:t>
      </w:r>
      <w:r w:rsidR="009B50B5" w:rsidRPr="005947BF">
        <w:t xml:space="preserve">tøknin verður </w:t>
      </w:r>
      <w:proofErr w:type="spellStart"/>
      <w:r w:rsidR="009B50B5" w:rsidRPr="005947BF">
        <w:t>implementera</w:t>
      </w:r>
      <w:r w:rsidR="005947BF">
        <w:t>ð</w:t>
      </w:r>
      <w:proofErr w:type="spellEnd"/>
      <w:r w:rsidR="009B50B5" w:rsidRPr="005947BF">
        <w:t>, og spurningar um ábyrgd</w:t>
      </w:r>
      <w:r w:rsidRPr="005947BF">
        <w:t>ar</w:t>
      </w:r>
      <w:r w:rsidR="009B50B5" w:rsidRPr="005947BF">
        <w:t>øki</w:t>
      </w:r>
      <w:r w:rsidRPr="005947BF">
        <w:t xml:space="preserve"> mugu verða greið</w:t>
      </w:r>
      <w:r w:rsidR="009B50B5" w:rsidRPr="005947BF">
        <w:t>ir</w:t>
      </w:r>
      <w:r w:rsidRPr="005947BF">
        <w:t xml:space="preserve"> og væl lýst</w:t>
      </w:r>
      <w:r w:rsidR="009B50B5" w:rsidRPr="005947BF">
        <w:t>ir</w:t>
      </w:r>
      <w:r w:rsidRPr="005947BF">
        <w:t>.</w:t>
      </w:r>
      <w:r w:rsidR="009B50B5" w:rsidRPr="005947BF">
        <w:t xml:space="preserve"> </w:t>
      </w:r>
    </w:p>
    <w:p w14:paraId="6D648DAF" w14:textId="40907943" w:rsidR="00707D4A" w:rsidRPr="005947BF" w:rsidRDefault="005947BF" w:rsidP="00C52CF8">
      <w:pPr>
        <w:jc w:val="both"/>
      </w:pPr>
      <w:r>
        <w:t>V</w:t>
      </w:r>
      <w:r w:rsidR="00596CED" w:rsidRPr="005947BF">
        <w:t>aldið yvir</w:t>
      </w:r>
      <w:r w:rsidR="00707D4A" w:rsidRPr="005947BF">
        <w:t xml:space="preserve"> </w:t>
      </w:r>
      <w:r>
        <w:t>vitlíki</w:t>
      </w:r>
      <w:r w:rsidR="00C52CF8">
        <w:t xml:space="preserve"> eigur </w:t>
      </w:r>
      <w:r w:rsidR="00707D4A" w:rsidRPr="005947BF">
        <w:t>at verða býtt</w:t>
      </w:r>
      <w:r w:rsidR="00596CED" w:rsidRPr="005947BF">
        <w:t xml:space="preserve"> sundur</w:t>
      </w:r>
      <w:r w:rsidR="00707D4A" w:rsidRPr="005947BF">
        <w:t xml:space="preserve">. </w:t>
      </w:r>
      <w:proofErr w:type="spellStart"/>
      <w:r w:rsidR="00707D4A" w:rsidRPr="005947BF">
        <w:t>Tøknimenningarfólk</w:t>
      </w:r>
      <w:proofErr w:type="spellEnd"/>
      <w:r w:rsidR="00707D4A" w:rsidRPr="005947BF">
        <w:t xml:space="preserve"> eru serfrøðingar í </w:t>
      </w:r>
      <w:r w:rsidR="00C52CF8">
        <w:t>vitlíkis</w:t>
      </w:r>
      <w:r w:rsidR="00707D4A" w:rsidRPr="005947BF">
        <w:t xml:space="preserve">skipanum og </w:t>
      </w:r>
      <w:r w:rsidR="00C52CF8">
        <w:t>kunningartøkni</w:t>
      </w:r>
      <w:r w:rsidR="00707D4A" w:rsidRPr="005947BF">
        <w:t xml:space="preserve">, men heilsufakfólk eru serfrøðingar í menniskjum og </w:t>
      </w:r>
      <w:proofErr w:type="spellStart"/>
      <w:r w:rsidR="00707D4A" w:rsidRPr="005947BF">
        <w:t>røk</w:t>
      </w:r>
      <w:r w:rsidR="009B50B5" w:rsidRPr="005947BF">
        <w:t>t</w:t>
      </w:r>
      <w:r w:rsidR="00C52CF8">
        <w:t>-og</w:t>
      </w:r>
      <w:proofErr w:type="spellEnd"/>
      <w:r w:rsidR="00C52CF8">
        <w:t xml:space="preserve"> viðgerðarhøpum</w:t>
      </w:r>
      <w:r w:rsidR="00707D4A" w:rsidRPr="005947BF">
        <w:t xml:space="preserve">. Tá hesi sjónarmið hittast, kann </w:t>
      </w:r>
      <w:r w:rsidR="00C52CF8">
        <w:t xml:space="preserve">vitlíki </w:t>
      </w:r>
      <w:r w:rsidR="00707D4A" w:rsidRPr="005947BF">
        <w:t>nýtast á ein skilagóðan hátt</w:t>
      </w:r>
      <w:r w:rsidR="00C52CF8">
        <w:t>, til</w:t>
      </w:r>
      <w:r w:rsidR="00707D4A" w:rsidRPr="005947BF">
        <w:t xml:space="preserve"> </w:t>
      </w:r>
      <w:r w:rsidR="00596CED" w:rsidRPr="005947BF">
        <w:t xml:space="preserve">at betra um </w:t>
      </w:r>
      <w:r w:rsidR="00707D4A" w:rsidRPr="005947BF">
        <w:t>røkt</w:t>
      </w:r>
      <w:r w:rsidR="00596CED" w:rsidRPr="005947BF">
        <w:t>ina</w:t>
      </w:r>
      <w:r w:rsidR="00707D4A" w:rsidRPr="005947BF">
        <w:t xml:space="preserve"> – har tøknin er eitt ískoyti, men ongantíð ein avloysari fyri menniskjaligu umsorganina.</w:t>
      </w:r>
    </w:p>
    <w:p w14:paraId="76422EA4" w14:textId="77777777" w:rsidR="00E84C6D" w:rsidRPr="00E84C6D" w:rsidRDefault="00E84C6D" w:rsidP="00E84C6D">
      <w:r w:rsidRPr="00E84C6D">
        <w:t>Við kvøðu</w:t>
      </w:r>
    </w:p>
    <w:p w14:paraId="64044E80" w14:textId="77777777" w:rsidR="00E84C6D" w:rsidRPr="00E84C6D" w:rsidRDefault="00E84C6D" w:rsidP="00E84C6D">
      <w:r w:rsidRPr="00E84C6D">
        <w:t xml:space="preserve">Lilas Ali, forkvinna, </w:t>
      </w:r>
      <w:proofErr w:type="spellStart"/>
      <w:r w:rsidRPr="00E84C6D">
        <w:t>Sjuksköterskornas</w:t>
      </w:r>
      <w:proofErr w:type="spellEnd"/>
      <w:r w:rsidRPr="00E84C6D">
        <w:t xml:space="preserve"> </w:t>
      </w:r>
      <w:proofErr w:type="spellStart"/>
      <w:r w:rsidRPr="00E84C6D">
        <w:t>Etikråd</w:t>
      </w:r>
      <w:proofErr w:type="spellEnd"/>
      <w:r w:rsidRPr="00E84C6D">
        <w:t xml:space="preserve">, Svensk </w:t>
      </w:r>
      <w:proofErr w:type="spellStart"/>
      <w:r w:rsidRPr="00E84C6D">
        <w:t>sjuksköterskeförening</w:t>
      </w:r>
      <w:proofErr w:type="spellEnd"/>
      <w:r w:rsidRPr="00E84C6D">
        <w:t xml:space="preserve"> (Svøríki)</w:t>
      </w:r>
    </w:p>
    <w:p w14:paraId="14446755" w14:textId="77777777" w:rsidR="00E84C6D" w:rsidRPr="00E84C6D" w:rsidRDefault="00E84C6D" w:rsidP="00E84C6D">
      <w:r w:rsidRPr="00E84C6D">
        <w:t xml:space="preserve">Berit Liland, leiðari,  </w:t>
      </w:r>
      <w:proofErr w:type="spellStart"/>
      <w:r w:rsidRPr="00E84C6D">
        <w:t>Rådet</w:t>
      </w:r>
      <w:proofErr w:type="spellEnd"/>
      <w:r w:rsidRPr="00E84C6D">
        <w:t xml:space="preserve"> for </w:t>
      </w:r>
      <w:proofErr w:type="spellStart"/>
      <w:r w:rsidRPr="00E84C6D">
        <w:t>sykepleieetik</w:t>
      </w:r>
      <w:proofErr w:type="spellEnd"/>
      <w:r w:rsidRPr="00E84C6D">
        <w:t xml:space="preserve">, Norsk </w:t>
      </w:r>
      <w:proofErr w:type="spellStart"/>
      <w:r w:rsidRPr="00E84C6D">
        <w:t>sykepleierforbund</w:t>
      </w:r>
      <w:proofErr w:type="spellEnd"/>
      <w:r w:rsidRPr="00E84C6D">
        <w:t xml:space="preserve"> (Noregi)</w:t>
      </w:r>
    </w:p>
    <w:p w14:paraId="1F3CF1C3" w14:textId="77777777" w:rsidR="00E84C6D" w:rsidRPr="00E84C6D" w:rsidRDefault="00E84C6D" w:rsidP="00E84C6D">
      <w:r w:rsidRPr="00E84C6D">
        <w:t xml:space="preserve">Lisbeth Aaskov Falch, forkvinna, </w:t>
      </w:r>
      <w:proofErr w:type="spellStart"/>
      <w:r w:rsidRPr="00E84C6D">
        <w:t>Sygeplejeetisk</w:t>
      </w:r>
      <w:proofErr w:type="spellEnd"/>
      <w:r w:rsidRPr="00E84C6D">
        <w:t xml:space="preserve"> Råd (Danmark)</w:t>
      </w:r>
    </w:p>
    <w:p w14:paraId="00137D11" w14:textId="77777777" w:rsidR="00E84C6D" w:rsidRPr="00E84C6D" w:rsidRDefault="00E84C6D" w:rsidP="00E84C6D">
      <w:r w:rsidRPr="00E84C6D">
        <w:t xml:space="preserve">Pauline Olesen, forkvinna </w:t>
      </w:r>
      <w:proofErr w:type="spellStart"/>
      <w:r w:rsidRPr="00E84C6D">
        <w:t>Kalaallit</w:t>
      </w:r>
      <w:proofErr w:type="spellEnd"/>
      <w:r w:rsidRPr="00E84C6D">
        <w:t xml:space="preserve"> </w:t>
      </w:r>
      <w:proofErr w:type="spellStart"/>
      <w:r w:rsidRPr="00E84C6D">
        <w:t>Nunaanni</w:t>
      </w:r>
      <w:proofErr w:type="spellEnd"/>
      <w:r w:rsidRPr="00E84C6D">
        <w:t xml:space="preserve"> </w:t>
      </w:r>
      <w:proofErr w:type="spellStart"/>
      <w:r w:rsidRPr="00E84C6D">
        <w:t>Peqqissaanermi</w:t>
      </w:r>
      <w:proofErr w:type="spellEnd"/>
      <w:r w:rsidRPr="00E84C6D">
        <w:t xml:space="preserve"> </w:t>
      </w:r>
      <w:proofErr w:type="spellStart"/>
      <w:r w:rsidRPr="00E84C6D">
        <w:t>Ileqqorissaarnissamut</w:t>
      </w:r>
      <w:proofErr w:type="spellEnd"/>
      <w:r w:rsidRPr="00E84C6D">
        <w:t xml:space="preserve"> </w:t>
      </w:r>
      <w:proofErr w:type="spellStart"/>
      <w:r w:rsidRPr="00E84C6D">
        <w:t>Siunnersuisoqatigiit</w:t>
      </w:r>
      <w:proofErr w:type="spellEnd"/>
      <w:r w:rsidRPr="00E84C6D">
        <w:t xml:space="preserve">, </w:t>
      </w:r>
      <w:proofErr w:type="spellStart"/>
      <w:r w:rsidRPr="00E84C6D">
        <w:t>Sygeplejeetisk</w:t>
      </w:r>
      <w:proofErr w:type="spellEnd"/>
      <w:r w:rsidRPr="00E84C6D">
        <w:t xml:space="preserve"> råd (Grønland)</w:t>
      </w:r>
    </w:p>
    <w:p w14:paraId="5101F1D9" w14:textId="67C212CB" w:rsidR="00D213EA" w:rsidRPr="00E84C6D" w:rsidRDefault="00E84C6D">
      <w:r w:rsidRPr="00E84C6D">
        <w:t>Jana Mortensen, forkvinna, Sjúkrarøktaretiska Ráðið (Føroyar)</w:t>
      </w:r>
    </w:p>
    <w:sectPr w:rsidR="00D213EA" w:rsidRPr="00E84C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4A"/>
    <w:rsid w:val="00012CE8"/>
    <w:rsid w:val="00012E46"/>
    <w:rsid w:val="000B4801"/>
    <w:rsid w:val="00183FFF"/>
    <w:rsid w:val="001D38F7"/>
    <w:rsid w:val="00225DDB"/>
    <w:rsid w:val="00241677"/>
    <w:rsid w:val="003055DA"/>
    <w:rsid w:val="003A237E"/>
    <w:rsid w:val="003F2E42"/>
    <w:rsid w:val="0045427D"/>
    <w:rsid w:val="004D2955"/>
    <w:rsid w:val="005947BF"/>
    <w:rsid w:val="00596AEB"/>
    <w:rsid w:val="00596CED"/>
    <w:rsid w:val="005A483F"/>
    <w:rsid w:val="005C2045"/>
    <w:rsid w:val="005C5F94"/>
    <w:rsid w:val="00686692"/>
    <w:rsid w:val="00707D4A"/>
    <w:rsid w:val="00741294"/>
    <w:rsid w:val="007E6CC6"/>
    <w:rsid w:val="00805CDA"/>
    <w:rsid w:val="00876CFB"/>
    <w:rsid w:val="00903FBD"/>
    <w:rsid w:val="009B50B5"/>
    <w:rsid w:val="00B04B00"/>
    <w:rsid w:val="00B11C23"/>
    <w:rsid w:val="00C21050"/>
    <w:rsid w:val="00C52CF8"/>
    <w:rsid w:val="00D213EA"/>
    <w:rsid w:val="00DB1DCF"/>
    <w:rsid w:val="00E32683"/>
    <w:rsid w:val="00E6443F"/>
    <w:rsid w:val="00E84C6D"/>
    <w:rsid w:val="00E85C43"/>
    <w:rsid w:val="00F4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C3935"/>
  <w15:chartTrackingRefBased/>
  <w15:docId w15:val="{6491EDB7-519B-4898-BB2C-AF89C69B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o-F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07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07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07D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07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07D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07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07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07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07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07D4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o-FO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07D4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o-FO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07D4A"/>
    <w:rPr>
      <w:rFonts w:eastAsiaTheme="majorEastAsia" w:cstheme="majorBidi"/>
      <w:color w:val="0F4761" w:themeColor="accent1" w:themeShade="BF"/>
      <w:sz w:val="28"/>
      <w:szCs w:val="28"/>
      <w:lang w:val="fo-FO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07D4A"/>
    <w:rPr>
      <w:rFonts w:eastAsiaTheme="majorEastAsia" w:cstheme="majorBidi"/>
      <w:i/>
      <w:iCs/>
      <w:color w:val="0F4761" w:themeColor="accent1" w:themeShade="BF"/>
      <w:lang w:val="fo-FO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07D4A"/>
    <w:rPr>
      <w:rFonts w:eastAsiaTheme="majorEastAsia" w:cstheme="majorBidi"/>
      <w:color w:val="0F4761" w:themeColor="accent1" w:themeShade="BF"/>
      <w:lang w:val="fo-FO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07D4A"/>
    <w:rPr>
      <w:rFonts w:eastAsiaTheme="majorEastAsia" w:cstheme="majorBidi"/>
      <w:i/>
      <w:iCs/>
      <w:color w:val="595959" w:themeColor="text1" w:themeTint="A6"/>
      <w:lang w:val="fo-FO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07D4A"/>
    <w:rPr>
      <w:rFonts w:eastAsiaTheme="majorEastAsia" w:cstheme="majorBidi"/>
      <w:color w:val="595959" w:themeColor="text1" w:themeTint="A6"/>
      <w:lang w:val="fo-FO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07D4A"/>
    <w:rPr>
      <w:rFonts w:eastAsiaTheme="majorEastAsia" w:cstheme="majorBidi"/>
      <w:i/>
      <w:iCs/>
      <w:color w:val="272727" w:themeColor="text1" w:themeTint="D8"/>
      <w:lang w:val="fo-FO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07D4A"/>
    <w:rPr>
      <w:rFonts w:eastAsiaTheme="majorEastAsia" w:cstheme="majorBidi"/>
      <w:color w:val="272727" w:themeColor="text1" w:themeTint="D8"/>
      <w:lang w:val="fo-FO"/>
    </w:rPr>
  </w:style>
  <w:style w:type="paragraph" w:styleId="Titel">
    <w:name w:val="Title"/>
    <w:basedOn w:val="Normal"/>
    <w:next w:val="Normal"/>
    <w:link w:val="TitelTegn"/>
    <w:uiPriority w:val="10"/>
    <w:qFormat/>
    <w:rsid w:val="00707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07D4A"/>
    <w:rPr>
      <w:rFonts w:asciiTheme="majorHAnsi" w:eastAsiaTheme="majorEastAsia" w:hAnsiTheme="majorHAnsi" w:cstheme="majorBidi"/>
      <w:spacing w:val="-10"/>
      <w:kern w:val="28"/>
      <w:sz w:val="56"/>
      <w:szCs w:val="56"/>
      <w:lang w:val="fo-FO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07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07D4A"/>
    <w:rPr>
      <w:rFonts w:eastAsiaTheme="majorEastAsia" w:cstheme="majorBidi"/>
      <w:color w:val="595959" w:themeColor="text1" w:themeTint="A6"/>
      <w:spacing w:val="15"/>
      <w:sz w:val="28"/>
      <w:szCs w:val="28"/>
      <w:lang w:val="fo-FO"/>
    </w:rPr>
  </w:style>
  <w:style w:type="paragraph" w:styleId="Citat">
    <w:name w:val="Quote"/>
    <w:basedOn w:val="Normal"/>
    <w:next w:val="Normal"/>
    <w:link w:val="CitatTegn"/>
    <w:uiPriority w:val="29"/>
    <w:qFormat/>
    <w:rsid w:val="00707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07D4A"/>
    <w:rPr>
      <w:i/>
      <w:iCs/>
      <w:color w:val="404040" w:themeColor="text1" w:themeTint="BF"/>
      <w:lang w:val="fo-FO"/>
    </w:rPr>
  </w:style>
  <w:style w:type="paragraph" w:styleId="Listeafsnit">
    <w:name w:val="List Paragraph"/>
    <w:basedOn w:val="Normal"/>
    <w:uiPriority w:val="34"/>
    <w:qFormat/>
    <w:rsid w:val="00707D4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07D4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07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07D4A"/>
    <w:rPr>
      <w:i/>
      <w:iCs/>
      <w:color w:val="0F4761" w:themeColor="accent1" w:themeShade="BF"/>
      <w:lang w:val="fo-FO"/>
    </w:rPr>
  </w:style>
  <w:style w:type="character" w:styleId="Kraftighenvisning">
    <w:name w:val="Intense Reference"/>
    <w:basedOn w:val="Standardskrifttypeiafsnit"/>
    <w:uiPriority w:val="32"/>
    <w:qFormat/>
    <w:rsid w:val="00707D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2162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Pætur Mohr Dam</dc:creator>
  <cp:keywords/>
  <dc:description/>
  <cp:lastModifiedBy>Jana Mortensen</cp:lastModifiedBy>
  <cp:revision>2</cp:revision>
  <dcterms:created xsi:type="dcterms:W3CDTF">2025-11-24T15:03:00Z</dcterms:created>
  <dcterms:modified xsi:type="dcterms:W3CDTF">2025-11-24T15:03:00Z</dcterms:modified>
</cp:coreProperties>
</file>